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3958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CE978E" wp14:editId="059910A9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CD18C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42C8CEFE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3A2B5971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CB9C0F0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D2B88C8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0BA96FF1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C131666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734F126E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B82FBD3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B039CDA" w14:textId="77777777" w:rsidR="001D7128" w:rsidRPr="00803CC4" w:rsidRDefault="001D7128">
            <w:pPr>
              <w:spacing w:before="6" w:after="0" w:line="280" w:lineRule="exact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44A530CF" w14:textId="77777777" w:rsidR="00C37B3D" w:rsidRPr="00803CC4" w:rsidRDefault="00C37B3D" w:rsidP="00A970AF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b/>
                <w:lang w:val="hr-HR"/>
              </w:rPr>
              <w:t>Pravilnik o</w:t>
            </w:r>
            <w:r w:rsidRPr="00803CC4">
              <w:rPr>
                <w:rFonts w:ascii="Times New Roman" w:hAnsi="Times New Roman" w:cs="Times New Roman"/>
                <w:b/>
                <w:lang w:val="hr-HR"/>
              </w:rPr>
              <w:t xml:space="preserve"> dodjeli </w:t>
            </w:r>
            <w:r w:rsidR="001017DF">
              <w:rPr>
                <w:rFonts w:ascii="Times New Roman" w:hAnsi="Times New Roman" w:cs="Times New Roman"/>
                <w:b/>
                <w:lang w:val="hr-HR"/>
              </w:rPr>
              <w:t xml:space="preserve">bespovratnih </w:t>
            </w:r>
            <w:r w:rsidRPr="00803CC4">
              <w:rPr>
                <w:rFonts w:ascii="Times New Roman" w:hAnsi="Times New Roman" w:cs="Times New Roman"/>
                <w:b/>
                <w:lang w:val="hr-HR"/>
              </w:rPr>
              <w:t xml:space="preserve">potpora male vrijednosti </w:t>
            </w:r>
            <w:r w:rsidR="001017DF">
              <w:rPr>
                <w:rFonts w:ascii="Times New Roman" w:hAnsi="Times New Roman" w:cs="Times New Roman"/>
                <w:b/>
                <w:lang w:val="hr-HR"/>
              </w:rPr>
              <w:t>za subjekte malog gospodarstva</w:t>
            </w:r>
            <w:r w:rsidR="00BE06F7" w:rsidRPr="00803CC4">
              <w:rPr>
                <w:rFonts w:ascii="Times New Roman" w:hAnsi="Times New Roman" w:cs="Times New Roman"/>
                <w:b/>
                <w:lang w:val="hr-HR"/>
              </w:rPr>
              <w:t xml:space="preserve"> na području Grada Karlovca</w:t>
            </w:r>
          </w:p>
          <w:p w14:paraId="104E5855" w14:textId="77777777" w:rsidR="00C37B3D" w:rsidRPr="00803CC4" w:rsidRDefault="00C37B3D" w:rsidP="00C37B3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89F7445" w14:textId="77777777" w:rsidR="00C37B3D" w:rsidRPr="00803CC4" w:rsidRDefault="00C37B3D" w:rsidP="00C37B3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  <w:p w14:paraId="083C482C" w14:textId="77777777" w:rsidR="001D7128" w:rsidRPr="00803CC4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555E416E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E382D9D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C3AE1A9" w14:textId="77777777" w:rsidR="001D7128" w:rsidRPr="00803CC4" w:rsidRDefault="001D7128">
            <w:pPr>
              <w:spacing w:before="16" w:after="0" w:line="280" w:lineRule="exact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  <w:p w14:paraId="09EFF387" w14:textId="77777777" w:rsidR="001D7128" w:rsidRPr="00803CC4" w:rsidRDefault="00C37B3D" w:rsidP="00BE06F7">
            <w:pPr>
              <w:spacing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lang w:val="hr-HR"/>
              </w:rPr>
              <w:t xml:space="preserve">Grad Karlovac, Upravni odjel za </w:t>
            </w:r>
            <w:r w:rsidR="00EB567D" w:rsidRPr="00803CC4">
              <w:rPr>
                <w:rFonts w:ascii="Times New Roman" w:eastAsia="Myriad Pro" w:hAnsi="Times New Roman" w:cs="Times New Roman"/>
                <w:lang w:val="hr-HR"/>
              </w:rPr>
              <w:t>gospodarstvo</w:t>
            </w:r>
            <w:r w:rsidR="00BE06F7" w:rsidRPr="00803CC4">
              <w:rPr>
                <w:rFonts w:ascii="Times New Roman" w:eastAsia="Myriad Pro" w:hAnsi="Times New Roman" w:cs="Times New Roman"/>
                <w:lang w:val="hr-HR"/>
              </w:rPr>
              <w:t>, poljoprivredu i turizam</w:t>
            </w:r>
          </w:p>
        </w:tc>
      </w:tr>
      <w:tr w:rsidR="001D7128" w:rsidRPr="00C150A3" w14:paraId="7FD8FF6F" w14:textId="77777777" w:rsidTr="00640787">
        <w:trPr>
          <w:trHeight w:hRule="exact" w:val="237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C010C6E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F4687EA" w14:textId="77777777" w:rsidR="001D7128" w:rsidRPr="00803CC4" w:rsidRDefault="00C150A3" w:rsidP="0035681E">
            <w:pPr>
              <w:spacing w:before="35" w:after="0" w:line="240" w:lineRule="auto"/>
              <w:ind w:left="164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lang w:val="hr-HR"/>
              </w:rPr>
              <w:t>Utvrđivanje kriterija, mjerila i potrebne dokumentacije za dodjelu potpora male vrijednosti</w:t>
            </w:r>
            <w:r w:rsidR="00E37246">
              <w:rPr>
                <w:rFonts w:ascii="Times New Roman" w:eastAsia="Myriad Pro" w:hAnsi="Times New Roman" w:cs="Times New Roman"/>
                <w:lang w:val="hr-HR"/>
              </w:rPr>
              <w:t xml:space="preserve"> za subjekte malog gospodarstva</w:t>
            </w:r>
            <w:r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="0069356D" w:rsidRPr="0069356D">
              <w:rPr>
                <w:rFonts w:ascii="Times New Roman" w:eastAsia="Myriad Pro" w:hAnsi="Times New Roman" w:cs="Times New Roman"/>
                <w:lang w:val="hr-HR"/>
              </w:rPr>
              <w:t>koje</w:t>
            </w:r>
            <w:r w:rsidR="0069356D">
              <w:rPr>
                <w:rFonts w:ascii="Times New Roman" w:eastAsia="Myriad Pro" w:hAnsi="Times New Roman" w:cs="Times New Roman"/>
                <w:lang w:val="hr-HR"/>
              </w:rPr>
              <w:t xml:space="preserve"> su utvrđene Programom </w:t>
            </w:r>
            <w:r w:rsidR="0069356D" w:rsidRPr="0069356D">
              <w:rPr>
                <w:rFonts w:ascii="Times New Roman" w:eastAsia="Myriad Pro" w:hAnsi="Times New Roman" w:cs="Times New Roman"/>
                <w:lang w:val="hr-HR"/>
              </w:rPr>
              <w:t>razvoja malog i srednjeg poduzetništva na područj</w:t>
            </w:r>
            <w:r w:rsidR="0069356D">
              <w:rPr>
                <w:rFonts w:ascii="Times New Roman" w:eastAsia="Myriad Pro" w:hAnsi="Times New Roman" w:cs="Times New Roman"/>
                <w:lang w:val="hr-HR"/>
              </w:rPr>
              <w:t xml:space="preserve">u Grada Karlovca </w:t>
            </w:r>
          </w:p>
        </w:tc>
      </w:tr>
      <w:tr w:rsidR="001D7128" w:rsidRPr="00C37B3D" w14:paraId="37C7F48E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2CC4706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1CD9B34" w14:textId="53DF8040" w:rsidR="001D7128" w:rsidRPr="00803CC4" w:rsidRDefault="00252473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980F1A"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704F69">
              <w:rPr>
                <w:rFonts w:ascii="Times New Roman" w:eastAsia="Myriad Pro" w:hAnsi="Times New Roman" w:cs="Times New Roman"/>
                <w:lang w:val="hr-HR"/>
              </w:rPr>
              <w:t>6</w:t>
            </w:r>
            <w:r w:rsidR="00803CC4" w:rsidRPr="00980F1A">
              <w:rPr>
                <w:rFonts w:ascii="Times New Roman" w:eastAsia="Myriad Pro" w:hAnsi="Times New Roman" w:cs="Times New Roman"/>
                <w:lang w:val="hr-HR"/>
              </w:rPr>
              <w:t>.</w:t>
            </w:r>
            <w:r w:rsidR="00803CC4" w:rsidRPr="00FE6B3A">
              <w:rPr>
                <w:rFonts w:ascii="Times New Roman" w:eastAsia="Myriad Pro" w:hAnsi="Times New Roman" w:cs="Times New Roman"/>
                <w:lang w:val="hr-HR"/>
              </w:rPr>
              <w:t>0</w:t>
            </w:r>
            <w:r w:rsidR="002578EC" w:rsidRPr="00FE6B3A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803CC4" w:rsidRPr="00FE6B3A">
              <w:rPr>
                <w:rFonts w:ascii="Times New Roman" w:eastAsia="Myriad Pro" w:hAnsi="Times New Roman" w:cs="Times New Roman"/>
                <w:lang w:val="hr-HR"/>
              </w:rPr>
              <w:t>.</w:t>
            </w:r>
            <w:r w:rsidR="00803CC4">
              <w:rPr>
                <w:rFonts w:ascii="Times New Roman" w:eastAsia="Myriad Pro" w:hAnsi="Times New Roman" w:cs="Times New Roman"/>
                <w:lang w:val="hr-HR"/>
              </w:rPr>
              <w:t>20</w:t>
            </w:r>
            <w:r w:rsidR="002C448E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2578EC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803CC4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14:paraId="18F7AD0B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CFDBD30" w14:textId="77777777"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14:paraId="7D4F867E" w14:textId="77777777"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14:paraId="6EE7887B" w14:textId="77777777" w:rsidR="0035681E" w:rsidRPr="00803CC4" w:rsidRDefault="0035681E" w:rsidP="0035681E">
            <w:pPr>
              <w:pStyle w:val="ListParagraph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14:paraId="436BC880" w14:textId="77777777"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D4D08FF" w14:textId="77777777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0B650F7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14:paraId="653C225C" w14:textId="77777777" w:rsidTr="00367FD1">
        <w:trPr>
          <w:trHeight w:hRule="exact" w:val="150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F5EDC74" w14:textId="77777777"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14:paraId="6B1E40E9" w14:textId="77777777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EFF038E" w14:textId="2326CEF6" w:rsidR="001D7128" w:rsidRPr="00803CC4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ok zaprimanja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ora</w:t>
            </w:r>
            <w:r w:rsidR="009B37F7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BE06F7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B23787">
              <w:rPr>
                <w:rFonts w:ascii="Times New Roman" w:eastAsia="Myriad Pro" w:hAnsi="Times New Roman" w:cs="Times New Roman"/>
                <w:color w:val="231F20"/>
                <w:lang w:val="hr-HR"/>
              </w:rPr>
              <w:t>1</w:t>
            </w:r>
            <w:r w:rsidR="00704F69">
              <w:rPr>
                <w:rFonts w:ascii="Times New Roman" w:eastAsia="Myriad Pro" w:hAnsi="Times New Roman" w:cs="Times New Roman"/>
                <w:color w:val="231F20"/>
                <w:lang w:val="hr-HR"/>
              </w:rPr>
              <w:t>8</w:t>
            </w:r>
            <w:r w:rsidR="009A4023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.0</w:t>
            </w:r>
            <w:r w:rsidR="00B23787">
              <w:rPr>
                <w:rFonts w:ascii="Times New Roman" w:eastAsia="Myriad Pro" w:hAnsi="Times New Roman" w:cs="Times New Roman"/>
                <w:color w:val="231F20"/>
                <w:lang w:val="hr-HR"/>
              </w:rPr>
              <w:t>3</w:t>
            </w:r>
            <w:r w:rsidR="009A4023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.20</w:t>
            </w:r>
            <w:r w:rsidR="00B97315">
              <w:rPr>
                <w:rFonts w:ascii="Times New Roman" w:eastAsia="Myriad Pro" w:hAnsi="Times New Roman" w:cs="Times New Roman"/>
                <w:color w:val="231F20"/>
                <w:lang w:val="hr-HR"/>
              </w:rPr>
              <w:t>2</w:t>
            </w:r>
            <w:r w:rsidR="00B23787">
              <w:rPr>
                <w:rFonts w:ascii="Times New Roman" w:eastAsia="Myriad Pro" w:hAnsi="Times New Roman" w:cs="Times New Roman"/>
                <w:color w:val="231F20"/>
                <w:lang w:val="hr-HR"/>
              </w:rPr>
              <w:t>2</w:t>
            </w:r>
            <w:r w:rsidR="009A4023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</w:t>
            </w:r>
          </w:p>
          <w:p w14:paraId="101B9C4C" w14:textId="77777777" w:rsidR="00367FD1" w:rsidRPr="00803CC4" w:rsidRDefault="00367FD1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0E47D6F2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750DB264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2981942D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30DE3E7A" w14:textId="77777777" w:rsidTr="00D67CF4">
        <w:trPr>
          <w:trHeight w:hRule="exact" w:val="121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D354471" w14:textId="77777777" w:rsidR="00C7697A" w:rsidRDefault="00B13212" w:rsidP="00BE06F7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G</w:t>
            </w:r>
            <w:r w:rsidR="00F82597">
              <w:rPr>
                <w:rFonts w:ascii="Times New Roman" w:eastAsia="Myriad Pro" w:hAnsi="Times New Roman" w:cs="Times New Roman"/>
                <w:color w:val="231F20"/>
                <w:lang w:val="hr-HR"/>
              </w:rPr>
              <w:t>RAD KARLOVAC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</w:t>
            </w:r>
            <w:r w:rsidR="00F82597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Upra</w:t>
            </w:r>
            <w:r w:rsidR="00D67CF4">
              <w:rPr>
                <w:rFonts w:ascii="Times New Roman" w:eastAsia="Myriad Pro" w:hAnsi="Times New Roman" w:cs="Times New Roman"/>
                <w:color w:val="231F20"/>
                <w:lang w:val="hr-HR"/>
              </w:rPr>
              <w:t>v</w:t>
            </w:r>
            <w:r w:rsidR="00F82597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ni odjel za gospodarstvo, poljoprivredu i turizam, 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Trg bana Josipa Jelačića 1, 47000 Karlovac,</w:t>
            </w:r>
            <w:r w:rsidR="00C7697A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</w:p>
          <w:p w14:paraId="02AD1E30" w14:textId="26B9C914" w:rsidR="001D7128" w:rsidRPr="00803CC4" w:rsidRDefault="00C7697A" w:rsidP="00BE06F7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  </w:t>
            </w:r>
            <w:r w:rsidR="00AD16BF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tel: 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>6</w:t>
            </w:r>
            <w:r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28 </w:t>
            </w:r>
            <w:r w:rsidR="00091C53">
              <w:rPr>
                <w:rFonts w:ascii="Times New Roman" w:eastAsia="Myriad Pro" w:hAnsi="Times New Roman" w:cs="Times New Roman"/>
                <w:color w:val="231F20"/>
                <w:lang w:val="hr-HR"/>
              </w:rPr>
              <w:t>181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, </w:t>
            </w:r>
            <w:hyperlink r:id="rId8" w:history="1">
              <w:r w:rsidR="00494D15" w:rsidRPr="0067626E">
                <w:rPr>
                  <w:rStyle w:val="Hyperlink"/>
                  <w:rFonts w:ascii="Times New Roman" w:eastAsia="Myriad Pro" w:hAnsi="Times New Roman" w:cs="Times New Roman"/>
                  <w:lang w:val="hr-HR"/>
                </w:rPr>
                <w:t>potpore-poduzetnistvo@karlovac.hr</w:t>
              </w:r>
            </w:hyperlink>
          </w:p>
          <w:p w14:paraId="466BCE82" w14:textId="77777777" w:rsidR="00BE06F7" w:rsidRPr="00803CC4" w:rsidRDefault="00BE06F7" w:rsidP="00BE06F7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456E8433" w14:textId="77777777" w:rsidTr="004E3693">
        <w:trPr>
          <w:trHeight w:hRule="exact" w:val="153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90F925B" w14:textId="77777777"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14:paraId="4FCC0F25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BD27BE2" w14:textId="77777777"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esti u pitanje potpunu primjenu 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14:paraId="14E76166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0B9046CC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38F8B130" w14:textId="7C5D4AE3" w:rsidR="00490861" w:rsidRPr="00803CC4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Klasa: </w:t>
            </w:r>
            <w:r w:rsidR="008440A4">
              <w:rPr>
                <w:rFonts w:ascii="Times New Roman" w:eastAsia="Myriad Pro" w:hAnsi="Times New Roman" w:cs="Times New Roman"/>
                <w:color w:val="231F20"/>
                <w:lang w:val="hr-HR"/>
              </w:rPr>
              <w:t>98</w:t>
            </w:r>
            <w:r w:rsidRPr="00980F1A">
              <w:rPr>
                <w:rFonts w:ascii="Times New Roman" w:eastAsia="Myriad Pro" w:hAnsi="Times New Roman" w:cs="Times New Roman"/>
                <w:lang w:val="hr-HR"/>
              </w:rPr>
              <w:t>3</w:t>
            </w:r>
            <w:r w:rsidR="00B16F3B" w:rsidRPr="00980F1A">
              <w:rPr>
                <w:rFonts w:ascii="Times New Roman" w:eastAsia="Myriad Pro" w:hAnsi="Times New Roman" w:cs="Times New Roman"/>
                <w:lang w:val="hr-HR"/>
              </w:rPr>
              <w:t>-01/</w:t>
            </w:r>
            <w:r w:rsidR="002C448E" w:rsidRPr="00980F1A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EF46EC" w:rsidRPr="00980F1A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B16F3B" w:rsidRPr="00980F1A">
              <w:rPr>
                <w:rFonts w:ascii="Times New Roman" w:eastAsia="Myriad Pro" w:hAnsi="Times New Roman" w:cs="Times New Roman"/>
                <w:lang w:val="hr-HR"/>
              </w:rPr>
              <w:t>-0</w:t>
            </w:r>
            <w:r w:rsidR="001017DF" w:rsidRPr="00980F1A"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B16F3B" w:rsidRPr="00980F1A">
              <w:rPr>
                <w:rFonts w:ascii="Times New Roman" w:eastAsia="Myriad Pro" w:hAnsi="Times New Roman" w:cs="Times New Roman"/>
                <w:lang w:val="hr-HR"/>
              </w:rPr>
              <w:t>/0</w:t>
            </w:r>
            <w:r w:rsidR="008440A4">
              <w:rPr>
                <w:rFonts w:ascii="Times New Roman" w:eastAsia="Myriad Pro" w:hAnsi="Times New Roman" w:cs="Times New Roman"/>
                <w:lang w:val="hr-HR"/>
              </w:rPr>
              <w:t>2</w:t>
            </w:r>
          </w:p>
          <w:p w14:paraId="37B2574E" w14:textId="24229472"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lang w:val="hr-HR"/>
              </w:rPr>
              <w:t xml:space="preserve">Ur.broj: </w:t>
            </w:r>
            <w:r w:rsidRPr="00980F1A">
              <w:rPr>
                <w:rFonts w:ascii="Times New Roman" w:eastAsia="Myriad Pro" w:hAnsi="Times New Roman" w:cs="Times New Roman"/>
                <w:lang w:val="hr-HR"/>
              </w:rPr>
              <w:t>2133/01-09/0</w:t>
            </w:r>
            <w:r w:rsidR="00EF46EC" w:rsidRPr="00980F1A">
              <w:rPr>
                <w:rFonts w:ascii="Times New Roman" w:eastAsia="Myriad Pro" w:hAnsi="Times New Roman" w:cs="Times New Roman"/>
                <w:lang w:val="hr-HR"/>
              </w:rPr>
              <w:t>5</w:t>
            </w:r>
            <w:r w:rsidRPr="00980F1A">
              <w:rPr>
                <w:rFonts w:ascii="Times New Roman" w:eastAsia="Myriad Pro" w:hAnsi="Times New Roman" w:cs="Times New Roman"/>
                <w:lang w:val="hr-HR"/>
              </w:rPr>
              <w:t>-</w:t>
            </w:r>
            <w:r w:rsidR="002C448E" w:rsidRPr="00980F1A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EF46EC" w:rsidRPr="00980F1A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Pr="00980F1A">
              <w:rPr>
                <w:rFonts w:ascii="Times New Roman" w:eastAsia="Myriad Pro" w:hAnsi="Times New Roman" w:cs="Times New Roman"/>
                <w:lang w:val="hr-HR"/>
              </w:rPr>
              <w:t>-2</w:t>
            </w:r>
          </w:p>
        </w:tc>
      </w:tr>
    </w:tbl>
    <w:p w14:paraId="626DE70A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B71000">
      <w:footerReference w:type="default" r:id="rId9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6128" w14:textId="77777777" w:rsidR="00961B0A" w:rsidRDefault="00961B0A" w:rsidP="001D7128">
      <w:pPr>
        <w:spacing w:after="0" w:line="240" w:lineRule="auto"/>
      </w:pPr>
      <w:r>
        <w:separator/>
      </w:r>
    </w:p>
  </w:endnote>
  <w:endnote w:type="continuationSeparator" w:id="0">
    <w:p w14:paraId="3387EA28" w14:textId="77777777" w:rsidR="00961B0A" w:rsidRDefault="00961B0A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01DD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D10384" wp14:editId="2980BFB0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785B4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103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CA785B4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ECDE" w14:textId="77777777" w:rsidR="00961B0A" w:rsidRDefault="00961B0A" w:rsidP="001D7128">
      <w:pPr>
        <w:spacing w:after="0" w:line="240" w:lineRule="auto"/>
      </w:pPr>
      <w:r>
        <w:separator/>
      </w:r>
    </w:p>
  </w:footnote>
  <w:footnote w:type="continuationSeparator" w:id="0">
    <w:p w14:paraId="02E3BD39" w14:textId="77777777" w:rsidR="00961B0A" w:rsidRDefault="00961B0A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176E"/>
    <w:rsid w:val="00075BBA"/>
    <w:rsid w:val="00091C53"/>
    <w:rsid w:val="000D22F7"/>
    <w:rsid w:val="001017DF"/>
    <w:rsid w:val="00101B3F"/>
    <w:rsid w:val="001571D9"/>
    <w:rsid w:val="001626FD"/>
    <w:rsid w:val="00170A0B"/>
    <w:rsid w:val="001D7128"/>
    <w:rsid w:val="001F6395"/>
    <w:rsid w:val="00204C9C"/>
    <w:rsid w:val="00211E21"/>
    <w:rsid w:val="00252473"/>
    <w:rsid w:val="002578EC"/>
    <w:rsid w:val="00266C71"/>
    <w:rsid w:val="00267601"/>
    <w:rsid w:val="002C448E"/>
    <w:rsid w:val="0030353A"/>
    <w:rsid w:val="00307F8B"/>
    <w:rsid w:val="0032759F"/>
    <w:rsid w:val="0035681E"/>
    <w:rsid w:val="00367FD1"/>
    <w:rsid w:val="003F3C76"/>
    <w:rsid w:val="00490861"/>
    <w:rsid w:val="00494D15"/>
    <w:rsid w:val="004C0CC8"/>
    <w:rsid w:val="004E3693"/>
    <w:rsid w:val="004F3855"/>
    <w:rsid w:val="00560EED"/>
    <w:rsid w:val="005C6D95"/>
    <w:rsid w:val="005E5EEF"/>
    <w:rsid w:val="00640787"/>
    <w:rsid w:val="0065148E"/>
    <w:rsid w:val="0069356D"/>
    <w:rsid w:val="006E0C67"/>
    <w:rsid w:val="00704F69"/>
    <w:rsid w:val="007E5697"/>
    <w:rsid w:val="00802C44"/>
    <w:rsid w:val="00803CC4"/>
    <w:rsid w:val="008304EE"/>
    <w:rsid w:val="008440A4"/>
    <w:rsid w:val="008D5EC2"/>
    <w:rsid w:val="00920EF5"/>
    <w:rsid w:val="00961B0A"/>
    <w:rsid w:val="00980F1A"/>
    <w:rsid w:val="00990722"/>
    <w:rsid w:val="009A4023"/>
    <w:rsid w:val="009B37F7"/>
    <w:rsid w:val="00A35023"/>
    <w:rsid w:val="00A41D94"/>
    <w:rsid w:val="00A72B31"/>
    <w:rsid w:val="00A85ACD"/>
    <w:rsid w:val="00A970AF"/>
    <w:rsid w:val="00AD16BF"/>
    <w:rsid w:val="00AD67D7"/>
    <w:rsid w:val="00B066BC"/>
    <w:rsid w:val="00B13212"/>
    <w:rsid w:val="00B16F3B"/>
    <w:rsid w:val="00B22764"/>
    <w:rsid w:val="00B23787"/>
    <w:rsid w:val="00B71000"/>
    <w:rsid w:val="00B773E5"/>
    <w:rsid w:val="00B82D97"/>
    <w:rsid w:val="00B97315"/>
    <w:rsid w:val="00BE06F7"/>
    <w:rsid w:val="00BE30BC"/>
    <w:rsid w:val="00C150A3"/>
    <w:rsid w:val="00C215C1"/>
    <w:rsid w:val="00C35B48"/>
    <w:rsid w:val="00C37B3D"/>
    <w:rsid w:val="00C460F4"/>
    <w:rsid w:val="00C63DC8"/>
    <w:rsid w:val="00C7697A"/>
    <w:rsid w:val="00CD68D3"/>
    <w:rsid w:val="00D14424"/>
    <w:rsid w:val="00D67CF4"/>
    <w:rsid w:val="00D8338C"/>
    <w:rsid w:val="00DA1B4C"/>
    <w:rsid w:val="00DF4962"/>
    <w:rsid w:val="00DF568C"/>
    <w:rsid w:val="00E37246"/>
    <w:rsid w:val="00E86ED9"/>
    <w:rsid w:val="00EB567D"/>
    <w:rsid w:val="00EF46EC"/>
    <w:rsid w:val="00F212DD"/>
    <w:rsid w:val="00F647FA"/>
    <w:rsid w:val="00F82597"/>
    <w:rsid w:val="00FC706A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CDEBB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ListParagraph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7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pore-poduzetnistvo@karlo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F4C09-5E49-460F-87A5-F2D5BC3F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Vesna Vinovrški</cp:lastModifiedBy>
  <cp:revision>14</cp:revision>
  <cp:lastPrinted>2019-01-17T09:08:00Z</cp:lastPrinted>
  <dcterms:created xsi:type="dcterms:W3CDTF">2022-02-09T13:38:00Z</dcterms:created>
  <dcterms:modified xsi:type="dcterms:W3CDTF">2022-02-15T13:02:00Z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